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D22DD6" w14:textId="77777777" w:rsidR="001903EE" w:rsidRDefault="001903EE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</w:p>
    <w:p w14:paraId="3E355451" w14:textId="77777777" w:rsidR="001903EE" w:rsidRDefault="00F95A8B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</w:t>
      </w:r>
      <w:r>
        <w:rPr>
          <w:rFonts w:ascii="Arial" w:eastAsia="Arial" w:hAnsi="Arial" w:cs="Arial"/>
          <w:b/>
          <w:bCs/>
          <w:sz w:val="26"/>
          <w:szCs w:val="26"/>
        </w:rPr>
        <w:t>Zapytanie ofertowe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1EF07EB8" w14:textId="77777777" w:rsidR="001903EE" w:rsidRDefault="001903E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14:paraId="0B3A23C7" w14:textId="43D85B5F" w:rsidR="001903EE" w:rsidRDefault="00F95A8B">
      <w:pPr>
        <w:pBdr>
          <w:top w:val="nil"/>
          <w:left w:val="nil"/>
          <w:bottom w:val="nil"/>
          <w:right w:val="nil"/>
          <w:between w:val="nil"/>
        </w:pBdr>
        <w:ind w:right="-108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Numer postępowania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: </w:t>
      </w:r>
      <w:r w:rsidR="00FE0595">
        <w:rPr>
          <w:rStyle w:val="Pogrubienie"/>
          <w:rFonts w:ascii="Arial" w:hAnsi="Arial" w:cs="Arial"/>
          <w:color w:val="000000"/>
          <w:sz w:val="18"/>
          <w:szCs w:val="18"/>
          <w:shd w:val="clear" w:color="auto" w:fill="FFFFFF"/>
        </w:rPr>
        <w:t>2026/0</w:t>
      </w:r>
      <w:r w:rsidR="007236DA">
        <w:rPr>
          <w:rStyle w:val="Pogrubienie"/>
          <w:rFonts w:ascii="Arial" w:hAnsi="Arial" w:cs="Arial"/>
          <w:color w:val="000000"/>
          <w:sz w:val="18"/>
          <w:szCs w:val="18"/>
          <w:shd w:val="clear" w:color="auto" w:fill="FFFFFF"/>
        </w:rPr>
        <w:t>124</w:t>
      </w:r>
      <w:r w:rsidR="00FE0595">
        <w:rPr>
          <w:rStyle w:val="Pogrubienie"/>
          <w:rFonts w:ascii="Arial" w:hAnsi="Arial" w:cs="Arial"/>
          <w:color w:val="000000"/>
          <w:sz w:val="18"/>
          <w:szCs w:val="18"/>
          <w:shd w:val="clear" w:color="auto" w:fill="FFFFFF"/>
        </w:rPr>
        <w:t>/P/NP</w:t>
      </w:r>
    </w:p>
    <w:p w14:paraId="507B2EFB" w14:textId="3ECA5C97" w:rsidR="001903EE" w:rsidRDefault="00F95A8B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Temat:    </w:t>
      </w:r>
      <w:r w:rsidR="007236DA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Zakup naczepy typu</w:t>
      </w:r>
      <w:r w:rsidR="00B66FC2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 xml:space="preserve"> </w:t>
      </w:r>
      <w:r w:rsidR="007236DA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kiper</w:t>
      </w:r>
    </w:p>
    <w:p w14:paraId="20C63B09" w14:textId="77777777" w:rsidR="001903EE" w:rsidRDefault="001903E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color w:val="000000"/>
        </w:rPr>
      </w:pPr>
    </w:p>
    <w:p w14:paraId="6FD398AA" w14:textId="77777777" w:rsidR="001903EE" w:rsidRDefault="00F95A8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Niniejsze Zapytanie ofertowe uszczegóławia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Ogólne warunki prowadzenia postępowań niepublicznych Grupy Veolia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dostępne na stronie internetowej pod adresem </w:t>
      </w:r>
      <w:hyperlink r:id="rId7">
        <w:r>
          <w:rPr>
            <w:rFonts w:ascii="Times New Roman" w:eastAsia="Times New Roman" w:hAnsi="Times New Roman" w:cs="Times New Roman"/>
            <w:color w:val="1155CC"/>
            <w:sz w:val="22"/>
            <w:szCs w:val="22"/>
            <w:highlight w:val="white"/>
            <w:u w:val="single"/>
          </w:rPr>
          <w:t>https://www.veolia.pl/o-nas/przetargi</w:t>
        </w:r>
      </w:hyperlink>
    </w:p>
    <w:p w14:paraId="19E962A3" w14:textId="77777777" w:rsidR="001903EE" w:rsidRDefault="001903EE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tbl>
      <w:tblPr>
        <w:tblStyle w:val="a"/>
        <w:tblW w:w="1035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205"/>
        <w:gridCol w:w="7575"/>
      </w:tblGrid>
      <w:tr w:rsidR="001903EE" w14:paraId="7F8A0984" w14:textId="77777777">
        <w:tc>
          <w:tcPr>
            <w:tcW w:w="570" w:type="dxa"/>
          </w:tcPr>
          <w:p w14:paraId="2979CC9A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LP. </w:t>
            </w:r>
          </w:p>
        </w:tc>
        <w:tc>
          <w:tcPr>
            <w:tcW w:w="2205" w:type="dxa"/>
          </w:tcPr>
          <w:p w14:paraId="40AAEB10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7575" w:type="dxa"/>
          </w:tcPr>
          <w:p w14:paraId="7808AAB6" w14:textId="77777777" w:rsidR="001903EE" w:rsidRDefault="00F95A8B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Warunki szczególne </w:t>
            </w:r>
          </w:p>
        </w:tc>
      </w:tr>
      <w:tr w:rsidR="001903EE" w14:paraId="1F69706C" w14:textId="77777777">
        <w:tc>
          <w:tcPr>
            <w:tcW w:w="570" w:type="dxa"/>
          </w:tcPr>
          <w:p w14:paraId="6D9C0177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4F11D75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103C249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05" w:type="dxa"/>
          </w:tcPr>
          <w:p w14:paraId="08412784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695A0E3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549F0B4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Zamawiający</w:t>
            </w:r>
          </w:p>
        </w:tc>
        <w:tc>
          <w:tcPr>
            <w:tcW w:w="7575" w:type="dxa"/>
          </w:tcPr>
          <w:p w14:paraId="30A40F72" w14:textId="7398CD8A" w:rsidR="001903EE" w:rsidRDefault="00FE0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FE059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Veolia </w:t>
            </w:r>
            <w:r w:rsidR="007236DA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Ekozec Sp. z o.o. </w:t>
            </w:r>
            <w:r>
              <w:t xml:space="preserve">ul. Energetyczna </w:t>
            </w:r>
            <w:r w:rsidR="007236DA">
              <w:t>7A</w:t>
            </w:r>
            <w:r>
              <w:t>, 61-01</w:t>
            </w:r>
            <w:r w:rsidR="007236DA">
              <w:t>7</w:t>
            </w:r>
            <w:r>
              <w:t xml:space="preserve"> Poznań</w:t>
            </w:r>
          </w:p>
          <w:p w14:paraId="4FAC4896" w14:textId="0F762102" w:rsidR="001903EE" w:rsidRDefault="00F95A8B" w:rsidP="00FE0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NIP: </w:t>
            </w:r>
            <w:r w:rsidR="007236DA">
              <w:rPr>
                <w:rFonts w:ascii="Times New Roman" w:eastAsia="Times New Roman" w:hAnsi="Times New Roman" w:cs="Times New Roman"/>
                <w:color w:val="000000"/>
              </w:rPr>
              <w:t>782</w:t>
            </w:r>
            <w:r w:rsidR="00FE0595" w:rsidRPr="00FE0595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7236DA">
              <w:rPr>
                <w:rFonts w:ascii="Times New Roman" w:eastAsia="Times New Roman" w:hAnsi="Times New Roman" w:cs="Times New Roman"/>
                <w:color w:val="000000"/>
              </w:rPr>
              <w:t>10</w:t>
            </w:r>
            <w:r w:rsidR="00FE0595" w:rsidRPr="00FE0595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7236DA">
              <w:rPr>
                <w:rFonts w:ascii="Times New Roman" w:eastAsia="Times New Roman" w:hAnsi="Times New Roman" w:cs="Times New Roman"/>
                <w:color w:val="000000"/>
              </w:rPr>
              <w:t>15</w:t>
            </w:r>
            <w:r w:rsidR="00FE0595" w:rsidRPr="00FE0595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7236DA">
              <w:rPr>
                <w:rFonts w:ascii="Times New Roman" w:eastAsia="Times New Roman" w:hAnsi="Times New Roman" w:cs="Times New Roman"/>
                <w:color w:val="000000"/>
              </w:rPr>
              <w:t>503</w:t>
            </w:r>
          </w:p>
        </w:tc>
      </w:tr>
      <w:tr w:rsidR="001903EE" w14:paraId="1323F408" w14:textId="77777777">
        <w:tc>
          <w:tcPr>
            <w:tcW w:w="570" w:type="dxa"/>
          </w:tcPr>
          <w:p w14:paraId="2B0A8F1D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F2127FF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05" w:type="dxa"/>
          </w:tcPr>
          <w:p w14:paraId="46084105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5B33F6C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Dane kontaktowe i korespondencyjne. Osoba do kontaktu.</w:t>
            </w:r>
          </w:p>
        </w:tc>
        <w:tc>
          <w:tcPr>
            <w:tcW w:w="7575" w:type="dxa"/>
          </w:tcPr>
          <w:p w14:paraId="0894ED93" w14:textId="24DF0F9C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Imię i nazwisko</w:t>
            </w:r>
            <w:r w:rsidR="008C7659">
              <w:rPr>
                <w:rFonts w:ascii="Times New Roman" w:eastAsia="Times New Roman" w:hAnsi="Times New Roman" w:cs="Times New Roman"/>
              </w:rPr>
              <w:t>: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="00FE0595">
              <w:rPr>
                <w:rFonts w:ascii="Times New Roman" w:eastAsia="Times New Roman" w:hAnsi="Times New Roman" w:cs="Times New Roman"/>
                <w:color w:val="000000"/>
              </w:rPr>
              <w:t>Paulina Karnaś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</w:p>
          <w:p w14:paraId="546AE3FD" w14:textId="28084EF3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e-mail: </w:t>
            </w:r>
            <w:hyperlink r:id="rId8" w:history="1">
              <w:r w:rsidR="00FE0595" w:rsidRPr="00A4138E">
                <w:rPr>
                  <w:rStyle w:val="Hipercze"/>
                  <w:rFonts w:ascii="Times New Roman" w:eastAsia="Times New Roman" w:hAnsi="Times New Roman" w:cs="Times New Roman"/>
                </w:rPr>
                <w:t>paulina.karnas@veolia.com</w:t>
              </w:r>
            </w:hyperlink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23B9349B" w14:textId="61C97E1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tel. </w:t>
            </w:r>
            <w:r w:rsidR="00FE0595">
              <w:rPr>
                <w:rFonts w:ascii="Times New Roman" w:eastAsia="Times New Roman" w:hAnsi="Times New Roman" w:cs="Times New Roman"/>
              </w:rPr>
              <w:t>722 080 660</w:t>
            </w:r>
          </w:p>
        </w:tc>
      </w:tr>
      <w:tr w:rsidR="001903EE" w14:paraId="74BAEA6C" w14:textId="77777777">
        <w:tc>
          <w:tcPr>
            <w:tcW w:w="570" w:type="dxa"/>
          </w:tcPr>
          <w:p w14:paraId="65558296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05" w:type="dxa"/>
          </w:tcPr>
          <w:p w14:paraId="1C7FB0BA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Numer postępowania</w:t>
            </w:r>
          </w:p>
        </w:tc>
        <w:tc>
          <w:tcPr>
            <w:tcW w:w="7575" w:type="dxa"/>
          </w:tcPr>
          <w:p w14:paraId="69AB8930" w14:textId="08FD4B02" w:rsidR="001903EE" w:rsidRPr="00345663" w:rsidRDefault="00FE05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345663">
              <w:rPr>
                <w:rStyle w:val="Pogrubienie"/>
                <w:rFonts w:ascii="Times New Roman" w:hAnsi="Times New Roman" w:cs="Times New Roman"/>
                <w:b w:val="0"/>
                <w:bCs w:val="0"/>
                <w:color w:val="000000"/>
                <w:sz w:val="18"/>
                <w:szCs w:val="18"/>
                <w:shd w:val="clear" w:color="auto" w:fill="FFFFFF"/>
              </w:rPr>
              <w:t>2026/0</w:t>
            </w:r>
            <w:r w:rsidR="007236DA">
              <w:rPr>
                <w:rStyle w:val="Pogrubienie"/>
                <w:rFonts w:ascii="Times New Roman" w:hAnsi="Times New Roman" w:cs="Times New Roman"/>
                <w:b w:val="0"/>
                <w:bCs w:val="0"/>
                <w:color w:val="000000"/>
                <w:sz w:val="18"/>
                <w:szCs w:val="18"/>
                <w:shd w:val="clear" w:color="auto" w:fill="FFFFFF"/>
              </w:rPr>
              <w:t>124</w:t>
            </w:r>
            <w:r w:rsidRPr="00345663">
              <w:rPr>
                <w:rStyle w:val="Pogrubienie"/>
                <w:rFonts w:ascii="Times New Roman" w:hAnsi="Times New Roman" w:cs="Times New Roman"/>
                <w:b w:val="0"/>
                <w:bCs w:val="0"/>
                <w:color w:val="000000"/>
                <w:sz w:val="18"/>
                <w:szCs w:val="18"/>
                <w:shd w:val="clear" w:color="auto" w:fill="FFFFFF"/>
              </w:rPr>
              <w:t>/P/NP</w:t>
            </w:r>
          </w:p>
        </w:tc>
      </w:tr>
      <w:tr w:rsidR="001903EE" w14:paraId="6290EF55" w14:textId="77777777">
        <w:tc>
          <w:tcPr>
            <w:tcW w:w="570" w:type="dxa"/>
          </w:tcPr>
          <w:p w14:paraId="41C03855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05" w:type="dxa"/>
          </w:tcPr>
          <w:p w14:paraId="063DDB8A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Przedmiot zamówienia</w:t>
            </w:r>
          </w:p>
        </w:tc>
        <w:tc>
          <w:tcPr>
            <w:tcW w:w="7575" w:type="dxa"/>
          </w:tcPr>
          <w:p w14:paraId="0E1BFBA0" w14:textId="57810628" w:rsidR="001903EE" w:rsidRDefault="007236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Zakup naczepy typu kiper</w:t>
            </w:r>
          </w:p>
        </w:tc>
      </w:tr>
      <w:tr w:rsidR="001903EE" w14:paraId="3227698A" w14:textId="77777777">
        <w:tc>
          <w:tcPr>
            <w:tcW w:w="570" w:type="dxa"/>
          </w:tcPr>
          <w:p w14:paraId="6D3A7149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05" w:type="dxa"/>
          </w:tcPr>
          <w:p w14:paraId="7618DC73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Organizacja wizji lokalnej</w:t>
            </w:r>
          </w:p>
        </w:tc>
        <w:tc>
          <w:tcPr>
            <w:tcW w:w="7575" w:type="dxa"/>
          </w:tcPr>
          <w:p w14:paraId="29B7710C" w14:textId="1B4E6195" w:rsidR="000310B4" w:rsidRDefault="00542B52" w:rsidP="000310B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Nie dotyczy</w:t>
            </w:r>
          </w:p>
          <w:p w14:paraId="6B302C7B" w14:textId="77777777" w:rsidR="001903EE" w:rsidRDefault="001903EE" w:rsidP="00542B52">
            <w:pPr>
              <w:tabs>
                <w:tab w:val="center" w:pos="1418"/>
                <w:tab w:val="center" w:pos="6521"/>
              </w:tabs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1903EE" w14:paraId="7712C035" w14:textId="77777777" w:rsidTr="0063640D">
        <w:tc>
          <w:tcPr>
            <w:tcW w:w="570" w:type="dxa"/>
            <w:shd w:val="clear" w:color="auto" w:fill="auto"/>
          </w:tcPr>
          <w:p w14:paraId="2D089A8A" w14:textId="77777777" w:rsidR="001903EE" w:rsidRPr="0063640D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3640D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05" w:type="dxa"/>
            <w:shd w:val="clear" w:color="auto" w:fill="auto"/>
          </w:tcPr>
          <w:p w14:paraId="3E1D7DF2" w14:textId="77777777" w:rsidR="001903EE" w:rsidRPr="0063640D" w:rsidRDefault="00F95A8B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63640D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Powierzenie przetwarzania danych osobowych</w:t>
            </w:r>
          </w:p>
        </w:tc>
        <w:tc>
          <w:tcPr>
            <w:tcW w:w="7575" w:type="dxa"/>
            <w:shd w:val="clear" w:color="auto" w:fill="auto"/>
          </w:tcPr>
          <w:p w14:paraId="0C757047" w14:textId="40D85D81" w:rsidR="001903EE" w:rsidRPr="0063640D" w:rsidRDefault="00F95A8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63640D">
              <w:rPr>
                <w:rFonts w:ascii="Times New Roman" w:eastAsia="Times New Roman" w:hAnsi="Times New Roman" w:cs="Times New Roman"/>
              </w:rPr>
              <w:t xml:space="preserve">Nie dotyczy </w:t>
            </w:r>
          </w:p>
          <w:p w14:paraId="10611296" w14:textId="7AC83B63" w:rsidR="001903EE" w:rsidRPr="0063640D" w:rsidRDefault="001903EE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1903EE" w14:paraId="774B2561" w14:textId="77777777" w:rsidTr="0063640D">
        <w:tc>
          <w:tcPr>
            <w:tcW w:w="570" w:type="dxa"/>
            <w:shd w:val="clear" w:color="auto" w:fill="auto"/>
          </w:tcPr>
          <w:p w14:paraId="2564A88B" w14:textId="77777777" w:rsidR="001903EE" w:rsidRPr="0063640D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3640D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05" w:type="dxa"/>
            <w:shd w:val="clear" w:color="auto" w:fill="auto"/>
          </w:tcPr>
          <w:p w14:paraId="21A29691" w14:textId="77777777" w:rsidR="001903EE" w:rsidRPr="0063640D" w:rsidRDefault="00F95A8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3640D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Przetwarzanie danych w formie elektronicznej, dostarczanie oprogramowania lub usług IT</w:t>
            </w:r>
          </w:p>
        </w:tc>
        <w:tc>
          <w:tcPr>
            <w:tcW w:w="7575" w:type="dxa"/>
            <w:shd w:val="clear" w:color="auto" w:fill="auto"/>
          </w:tcPr>
          <w:p w14:paraId="757709BF" w14:textId="4788038A" w:rsidR="001903EE" w:rsidRPr="0063640D" w:rsidRDefault="00F95A8B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63640D">
              <w:rPr>
                <w:rFonts w:ascii="Times New Roman" w:eastAsia="Times New Roman" w:hAnsi="Times New Roman" w:cs="Times New Roman"/>
              </w:rPr>
              <w:t xml:space="preserve">Nie dotyczy </w:t>
            </w:r>
          </w:p>
          <w:p w14:paraId="72BDD2C1" w14:textId="6E9B2BEA" w:rsidR="001903EE" w:rsidRPr="0063640D" w:rsidRDefault="001903EE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1903EE" w14:paraId="1DE7D092" w14:textId="77777777" w:rsidTr="0063640D">
        <w:trPr>
          <w:trHeight w:val="1834"/>
        </w:trPr>
        <w:tc>
          <w:tcPr>
            <w:tcW w:w="570" w:type="dxa"/>
            <w:shd w:val="clear" w:color="auto" w:fill="auto"/>
          </w:tcPr>
          <w:p w14:paraId="18E5F067" w14:textId="77777777" w:rsidR="001903EE" w:rsidRDefault="001903E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8446421" w14:textId="77777777" w:rsidR="001903EE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05" w:type="dxa"/>
            <w:shd w:val="clear" w:color="auto" w:fill="auto"/>
          </w:tcPr>
          <w:p w14:paraId="02C20F1F" w14:textId="77777777" w:rsidR="001903EE" w:rsidRDefault="001903EE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9CAD686" w14:textId="77777777" w:rsidR="001903EE" w:rsidRDefault="00F95A8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Czy wymagane są dodatkowe wytyczne IT i cyberbezpieczeństwa ?</w:t>
            </w:r>
          </w:p>
        </w:tc>
        <w:tc>
          <w:tcPr>
            <w:tcW w:w="7575" w:type="dxa"/>
            <w:shd w:val="clear" w:color="auto" w:fill="auto"/>
          </w:tcPr>
          <w:p w14:paraId="2594D0B7" w14:textId="24D2B2C7" w:rsidR="001903EE" w:rsidRDefault="00F95A8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Nie dotyczy </w:t>
            </w:r>
          </w:p>
          <w:p w14:paraId="7D7573C9" w14:textId="12851873" w:rsidR="001903EE" w:rsidRDefault="001903EE" w:rsidP="00427785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1903EE" w14:paraId="54F8F09D" w14:textId="77777777" w:rsidTr="0063640D">
        <w:tc>
          <w:tcPr>
            <w:tcW w:w="570" w:type="dxa"/>
            <w:shd w:val="clear" w:color="auto" w:fill="auto"/>
          </w:tcPr>
          <w:p w14:paraId="61392FE7" w14:textId="77777777" w:rsidR="001903EE" w:rsidRDefault="001903E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9EF99F7" w14:textId="77777777" w:rsidR="001903EE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205" w:type="dxa"/>
            <w:shd w:val="clear" w:color="auto" w:fill="auto"/>
          </w:tcPr>
          <w:p w14:paraId="27F28BE6" w14:textId="77777777" w:rsidR="001903EE" w:rsidRDefault="001903EE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EEDB100" w14:textId="77777777" w:rsidR="001903EE" w:rsidRDefault="00F95A8B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Proces kwalifikacji BHP</w:t>
            </w:r>
          </w:p>
        </w:tc>
        <w:tc>
          <w:tcPr>
            <w:tcW w:w="7575" w:type="dxa"/>
            <w:shd w:val="clear" w:color="auto" w:fill="auto"/>
          </w:tcPr>
          <w:p w14:paraId="28836CFD" w14:textId="77777777" w:rsidR="001903EE" w:rsidRDefault="00F95A8B">
            <w:pP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Przed złożeniem oferty Wykonawca zobowiązany jest przystąpić na Platformie zakupowej do procesu kwalifikacji w zakresie spełnienia wymagań BHP (menu: Portal dostawcy – Proces kwalifikacji). Przystąpienie do procesu kwalifikacji jest obowiązkowe dla Oferentów, którzy w danym roku kalendarzowym nie przystępowali jeszcze do tego procesu jak również dla tych </w:t>
            </w:r>
            <w:r>
              <w:rPr>
                <w:rFonts w:ascii="Times New Roman" w:eastAsia="Times New Roman" w:hAnsi="Times New Roman" w:cs="Times New Roman"/>
              </w:rPr>
              <w:lastRenderedPageBreak/>
              <w:t>Oferentów, którzy dostali ocenę negatywną. Wynik pozytywny z oceny jest ważny do końca bieżącego roku kalendarzowego.</w:t>
            </w:r>
          </w:p>
        </w:tc>
      </w:tr>
      <w:tr w:rsidR="001903EE" w14:paraId="0327A26D" w14:textId="77777777" w:rsidTr="0063640D">
        <w:tc>
          <w:tcPr>
            <w:tcW w:w="570" w:type="dxa"/>
            <w:shd w:val="clear" w:color="auto" w:fill="auto"/>
          </w:tcPr>
          <w:p w14:paraId="6D33948B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ED68CB5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05" w:type="dxa"/>
            <w:shd w:val="clear" w:color="auto" w:fill="auto"/>
          </w:tcPr>
          <w:p w14:paraId="37E0F178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B9C49DB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Termin i miejsce wykonania Zamówienia</w:t>
            </w:r>
          </w:p>
          <w:p w14:paraId="45CA386A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  <w:p w14:paraId="79E31CE3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</w:p>
        </w:tc>
        <w:tc>
          <w:tcPr>
            <w:tcW w:w="7575" w:type="dxa"/>
            <w:shd w:val="clear" w:color="auto" w:fill="auto"/>
          </w:tcPr>
          <w:p w14:paraId="2D798D84" w14:textId="77777777" w:rsidR="0063640D" w:rsidRDefault="0063640D" w:rsidP="005E3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C4022CD" w14:textId="5584EE96" w:rsidR="005E3CEA" w:rsidRDefault="00B66FC2" w:rsidP="005E3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Do </w:t>
            </w:r>
            <w:r w:rsidR="00427785" w:rsidRPr="00427785">
              <w:rPr>
                <w:rFonts w:ascii="Times New Roman" w:eastAsia="Times New Roman" w:hAnsi="Times New Roman" w:cs="Times New Roman"/>
                <w:color w:val="000000"/>
              </w:rPr>
              <w:t>2026-0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="00427785" w:rsidRPr="00427785">
              <w:rPr>
                <w:rFonts w:ascii="Times New Roman" w:eastAsia="Times New Roman" w:hAnsi="Times New Roman" w:cs="Times New Roman"/>
                <w:color w:val="000000"/>
              </w:rPr>
              <w:t xml:space="preserve">-30 </w:t>
            </w:r>
          </w:p>
          <w:p w14:paraId="08D8E075" w14:textId="20F54935" w:rsidR="001903EE" w:rsidRDefault="00427785" w:rsidP="005E3CE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Poznań ul. Energetyczna </w:t>
            </w:r>
            <w:r w:rsidR="00B66FC2">
              <w:rPr>
                <w:rFonts w:ascii="Times New Roman" w:eastAsia="Times New Roman" w:hAnsi="Times New Roman" w:cs="Times New Roman"/>
                <w:color w:val="000000"/>
              </w:rPr>
              <w:t>7A</w:t>
            </w:r>
          </w:p>
        </w:tc>
      </w:tr>
      <w:tr w:rsidR="001903EE" w14:paraId="5FC40131" w14:textId="77777777" w:rsidTr="0063640D">
        <w:trPr>
          <w:trHeight w:val="1091"/>
        </w:trPr>
        <w:tc>
          <w:tcPr>
            <w:tcW w:w="570" w:type="dxa"/>
            <w:shd w:val="clear" w:color="auto" w:fill="auto"/>
          </w:tcPr>
          <w:p w14:paraId="228EF2BC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102E68C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05" w:type="dxa"/>
            <w:shd w:val="clear" w:color="auto" w:fill="auto"/>
          </w:tcPr>
          <w:p w14:paraId="475367F1" w14:textId="77777777" w:rsidR="001903EE" w:rsidRPr="00FA3C19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5C775A5" w14:textId="77777777" w:rsidR="001903EE" w:rsidRPr="00FA3C19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FA3C19">
              <w:rPr>
                <w:rFonts w:ascii="Times New Roman" w:eastAsia="Times New Roman" w:hAnsi="Times New Roman" w:cs="Times New Roman"/>
                <w:sz w:val="18"/>
                <w:szCs w:val="18"/>
              </w:rPr>
              <w:t>Gwarancja</w:t>
            </w:r>
          </w:p>
        </w:tc>
        <w:tc>
          <w:tcPr>
            <w:tcW w:w="7575" w:type="dxa"/>
            <w:shd w:val="clear" w:color="auto" w:fill="auto"/>
            <w:vAlign w:val="center"/>
          </w:tcPr>
          <w:p w14:paraId="75D4A689" w14:textId="398D7505" w:rsidR="001903EE" w:rsidRPr="00FA3C19" w:rsidRDefault="00F95A8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A3C19">
              <w:rPr>
                <w:rFonts w:ascii="Times New Roman" w:eastAsia="Times New Roman" w:hAnsi="Times New Roman" w:cs="Times New Roman"/>
              </w:rPr>
              <w:t>termin gwarancji usług</w:t>
            </w:r>
            <w:r w:rsidR="00427785" w:rsidRPr="00FA3C19">
              <w:rPr>
                <w:rFonts w:ascii="Times New Roman" w:eastAsia="Times New Roman" w:hAnsi="Times New Roman" w:cs="Times New Roman"/>
              </w:rPr>
              <w:t xml:space="preserve">i- </w:t>
            </w:r>
            <w:r w:rsidR="00FA3C19">
              <w:rPr>
                <w:rFonts w:ascii="Times New Roman" w:eastAsia="Times New Roman" w:hAnsi="Times New Roman" w:cs="Times New Roman"/>
              </w:rPr>
              <w:t>24 m-ce</w:t>
            </w:r>
          </w:p>
          <w:p w14:paraId="4B6794CB" w14:textId="4A149296" w:rsidR="001903EE" w:rsidRPr="00FA3C19" w:rsidRDefault="00F95A8B" w:rsidP="0042778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A3C19">
              <w:rPr>
                <w:rFonts w:ascii="Times New Roman" w:eastAsia="Times New Roman" w:hAnsi="Times New Roman" w:cs="Times New Roman"/>
              </w:rPr>
              <w:t>czas reakcji na zgłoszone awarie/wady</w:t>
            </w:r>
            <w:r w:rsidR="0028488A" w:rsidRPr="00FA3C19">
              <w:rPr>
                <w:rFonts w:ascii="Times New Roman" w:eastAsia="Times New Roman" w:hAnsi="Times New Roman" w:cs="Times New Roman"/>
              </w:rPr>
              <w:t>-</w:t>
            </w:r>
            <w:r w:rsidR="00FA3C19">
              <w:rPr>
                <w:rFonts w:ascii="Times New Roman" w:eastAsia="Times New Roman" w:hAnsi="Times New Roman" w:cs="Times New Roman"/>
              </w:rPr>
              <w:t xml:space="preserve"> 48 h</w:t>
            </w:r>
          </w:p>
        </w:tc>
      </w:tr>
      <w:tr w:rsidR="001903EE" w14:paraId="2F531563" w14:textId="77777777" w:rsidTr="0063640D">
        <w:tc>
          <w:tcPr>
            <w:tcW w:w="570" w:type="dxa"/>
            <w:shd w:val="clear" w:color="auto" w:fill="auto"/>
          </w:tcPr>
          <w:p w14:paraId="7D6E9FA5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7EF7DE5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05" w:type="dxa"/>
            <w:shd w:val="clear" w:color="auto" w:fill="auto"/>
          </w:tcPr>
          <w:p w14:paraId="59BD84E5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6A022B3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Warunki płatności</w:t>
            </w:r>
          </w:p>
        </w:tc>
        <w:tc>
          <w:tcPr>
            <w:tcW w:w="7575" w:type="dxa"/>
            <w:shd w:val="clear" w:color="auto" w:fill="auto"/>
          </w:tcPr>
          <w:p w14:paraId="204F377A" w14:textId="77777777" w:rsidR="00427785" w:rsidRDefault="00427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4BF70B1" w14:textId="24A31AFE" w:rsidR="001903EE" w:rsidRPr="00427785" w:rsidRDefault="004277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F95A8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95A8B">
              <w:rPr>
                <w:rFonts w:ascii="Times New Roman" w:eastAsia="Times New Roman" w:hAnsi="Times New Roman" w:cs="Times New Roman"/>
              </w:rPr>
              <w:t>45</w:t>
            </w:r>
            <w:r w:rsidR="00F95A8B">
              <w:rPr>
                <w:rFonts w:ascii="Times New Roman" w:eastAsia="Times New Roman" w:hAnsi="Times New Roman" w:cs="Times New Roman"/>
                <w:color w:val="000000"/>
              </w:rPr>
              <w:t xml:space="preserve"> dniowy termin płatności</w:t>
            </w:r>
          </w:p>
        </w:tc>
      </w:tr>
      <w:tr w:rsidR="001903EE" w14:paraId="751DDBEA" w14:textId="77777777" w:rsidTr="0063640D">
        <w:tc>
          <w:tcPr>
            <w:tcW w:w="570" w:type="dxa"/>
            <w:shd w:val="clear" w:color="auto" w:fill="auto"/>
          </w:tcPr>
          <w:p w14:paraId="21683DB3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205" w:type="dxa"/>
            <w:shd w:val="clear" w:color="auto" w:fill="auto"/>
          </w:tcPr>
          <w:p w14:paraId="3713C17D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Kary umowne</w:t>
            </w:r>
          </w:p>
        </w:tc>
        <w:tc>
          <w:tcPr>
            <w:tcW w:w="7575" w:type="dxa"/>
            <w:shd w:val="clear" w:color="auto" w:fill="auto"/>
          </w:tcPr>
          <w:p w14:paraId="0BF29A80" w14:textId="4E1AC737" w:rsidR="001903EE" w:rsidRPr="00ED3CF3" w:rsidRDefault="00ED3CF3" w:rsidP="00ED3CF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 w:rsidRPr="00ED3CF3">
              <w:rPr>
                <w:rFonts w:ascii="Times New Roman" w:eastAsia="Times New Roman" w:hAnsi="Times New Roman" w:cs="Times New Roman"/>
              </w:rPr>
              <w:t>Zgodnie z umową, która zostanie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 w:rsidRPr="00ED3CF3">
              <w:rPr>
                <w:rFonts w:ascii="Times New Roman" w:eastAsia="Times New Roman" w:hAnsi="Times New Roman" w:cs="Times New Roman"/>
              </w:rPr>
              <w:t>przedstawiona na dalszym etapie postępowania</w:t>
            </w:r>
          </w:p>
        </w:tc>
      </w:tr>
      <w:tr w:rsidR="001903EE" w14:paraId="566AA14E" w14:textId="77777777" w:rsidTr="0063640D">
        <w:trPr>
          <w:trHeight w:val="826"/>
        </w:trPr>
        <w:tc>
          <w:tcPr>
            <w:tcW w:w="570" w:type="dxa"/>
            <w:shd w:val="clear" w:color="auto" w:fill="auto"/>
          </w:tcPr>
          <w:p w14:paraId="158AA1C9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26D6694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05" w:type="dxa"/>
            <w:shd w:val="clear" w:color="auto" w:fill="auto"/>
          </w:tcPr>
          <w:p w14:paraId="3A04E4FA" w14:textId="77777777" w:rsidR="001903EE" w:rsidRDefault="001903E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8D120EA" w14:textId="77777777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Wadium</w:t>
            </w:r>
          </w:p>
        </w:tc>
        <w:tc>
          <w:tcPr>
            <w:tcW w:w="7575" w:type="dxa"/>
            <w:shd w:val="clear" w:color="auto" w:fill="auto"/>
          </w:tcPr>
          <w:p w14:paraId="2FE7AF93" w14:textId="77777777" w:rsidR="007643E7" w:rsidRDefault="007643E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</w:p>
          <w:p w14:paraId="39E89689" w14:textId="462260C8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Nie dotyczy </w:t>
            </w:r>
          </w:p>
          <w:p w14:paraId="20AE366C" w14:textId="2B6112FE" w:rsidR="001903EE" w:rsidRDefault="001903EE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1903EE" w14:paraId="4BB9D757" w14:textId="77777777" w:rsidTr="0063640D">
        <w:trPr>
          <w:trHeight w:val="1267"/>
        </w:trPr>
        <w:tc>
          <w:tcPr>
            <w:tcW w:w="570" w:type="dxa"/>
            <w:shd w:val="clear" w:color="auto" w:fill="auto"/>
          </w:tcPr>
          <w:p w14:paraId="53BAFF88" w14:textId="77777777" w:rsidR="001903EE" w:rsidRDefault="001903E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7E9E836" w14:textId="77777777" w:rsidR="001903EE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05" w:type="dxa"/>
            <w:shd w:val="clear" w:color="auto" w:fill="auto"/>
          </w:tcPr>
          <w:p w14:paraId="737E375B" w14:textId="77777777" w:rsidR="001903EE" w:rsidRDefault="001903EE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C1E92CC" w14:textId="77777777" w:rsidR="001903EE" w:rsidRDefault="00F95A8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Zabezpieczenie należytego wykonania - termin wniesienia</w:t>
            </w:r>
          </w:p>
        </w:tc>
        <w:tc>
          <w:tcPr>
            <w:tcW w:w="7575" w:type="dxa"/>
            <w:shd w:val="clear" w:color="auto" w:fill="auto"/>
          </w:tcPr>
          <w:p w14:paraId="5E6B65BB" w14:textId="77777777" w:rsidR="00F15B93" w:rsidRDefault="00F15B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</w:p>
          <w:p w14:paraId="4BF275F3" w14:textId="6D9A95A2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Nie dotyczy </w:t>
            </w:r>
          </w:p>
          <w:p w14:paraId="0194FCFB" w14:textId="6D38293D" w:rsidR="001903EE" w:rsidRDefault="001903EE" w:rsidP="00F15B93">
            <w:pPr>
              <w:rPr>
                <w:rFonts w:ascii="Times New Roman" w:eastAsia="Times New Roman" w:hAnsi="Times New Roman" w:cs="Times New Roman"/>
              </w:rPr>
            </w:pPr>
          </w:p>
        </w:tc>
      </w:tr>
      <w:tr w:rsidR="001903EE" w14:paraId="0DF301BF" w14:textId="77777777" w:rsidTr="0063640D">
        <w:trPr>
          <w:trHeight w:val="775"/>
        </w:trPr>
        <w:tc>
          <w:tcPr>
            <w:tcW w:w="570" w:type="dxa"/>
            <w:shd w:val="clear" w:color="auto" w:fill="auto"/>
          </w:tcPr>
          <w:p w14:paraId="3386FA40" w14:textId="77777777" w:rsidR="001903EE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205" w:type="dxa"/>
            <w:shd w:val="clear" w:color="auto" w:fill="auto"/>
          </w:tcPr>
          <w:p w14:paraId="5C3B3FCA" w14:textId="77777777" w:rsidR="001903EE" w:rsidRDefault="00F95A8B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Termin złożenia oferty</w:t>
            </w:r>
          </w:p>
        </w:tc>
        <w:tc>
          <w:tcPr>
            <w:tcW w:w="7575" w:type="dxa"/>
            <w:shd w:val="clear" w:color="auto" w:fill="auto"/>
          </w:tcPr>
          <w:p w14:paraId="680B20B7" w14:textId="02FA759A" w:rsidR="001903EE" w:rsidRDefault="00F95A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Ofertę należy złożyć za pośrednictwem platformy zakupowej pod adresem </w:t>
            </w:r>
            <w:hyperlink r:id="rId9">
              <w:r>
                <w:rPr>
                  <w:rFonts w:ascii="Times New Roman" w:eastAsia="Times New Roman" w:hAnsi="Times New Roman" w:cs="Times New Roman"/>
                </w:rPr>
                <w:t>https://pz.veolia.pl</w:t>
              </w:r>
            </w:hyperlink>
            <w:r>
              <w:rPr>
                <w:rFonts w:ascii="Times New Roman" w:eastAsia="Times New Roman" w:hAnsi="Times New Roman" w:cs="Times New Roman"/>
              </w:rPr>
              <w:t xml:space="preserve"> w zakładce „Oferta” do dnia </w:t>
            </w:r>
            <w:r w:rsidR="00E95A2E">
              <w:rPr>
                <w:rFonts w:ascii="Times New Roman" w:eastAsia="Times New Roman" w:hAnsi="Times New Roman" w:cs="Times New Roman"/>
                <w:b/>
                <w:bCs/>
              </w:rPr>
              <w:t>30</w:t>
            </w:r>
            <w:r w:rsidR="00F901A7" w:rsidRPr="0063640D">
              <w:rPr>
                <w:rFonts w:ascii="Times New Roman" w:eastAsia="Times New Roman" w:hAnsi="Times New Roman" w:cs="Times New Roman"/>
                <w:b/>
                <w:bCs/>
              </w:rPr>
              <w:t>.0</w:t>
            </w:r>
            <w:r w:rsidR="00FA3C19">
              <w:rPr>
                <w:rFonts w:ascii="Times New Roman" w:eastAsia="Times New Roman" w:hAnsi="Times New Roman" w:cs="Times New Roman"/>
                <w:b/>
                <w:bCs/>
              </w:rPr>
              <w:t>4</w:t>
            </w:r>
            <w:r w:rsidR="00F901A7" w:rsidRPr="0063640D">
              <w:rPr>
                <w:rFonts w:ascii="Times New Roman" w:eastAsia="Times New Roman" w:hAnsi="Times New Roman" w:cs="Times New Roman"/>
                <w:b/>
                <w:bCs/>
              </w:rPr>
              <w:t>.2026 r.</w:t>
            </w:r>
            <w:r w:rsidRPr="0063640D">
              <w:rPr>
                <w:rFonts w:ascii="Times New Roman" w:eastAsia="Times New Roman" w:hAnsi="Times New Roman" w:cs="Times New Roman"/>
                <w:b/>
                <w:bCs/>
              </w:rPr>
              <w:t xml:space="preserve"> do godz. </w:t>
            </w:r>
            <w:r w:rsidR="00F901A7" w:rsidRPr="0063640D">
              <w:rPr>
                <w:rFonts w:ascii="Times New Roman" w:eastAsia="Times New Roman" w:hAnsi="Times New Roman" w:cs="Times New Roman"/>
                <w:b/>
                <w:bCs/>
              </w:rPr>
              <w:t>16:00</w:t>
            </w:r>
          </w:p>
        </w:tc>
      </w:tr>
      <w:tr w:rsidR="001903EE" w14:paraId="5BF2DEC9" w14:textId="77777777" w:rsidTr="0063640D">
        <w:trPr>
          <w:trHeight w:val="1166"/>
        </w:trPr>
        <w:tc>
          <w:tcPr>
            <w:tcW w:w="570" w:type="dxa"/>
            <w:shd w:val="clear" w:color="auto" w:fill="auto"/>
          </w:tcPr>
          <w:p w14:paraId="3E96BA21" w14:textId="77777777" w:rsidR="001903EE" w:rsidRDefault="00F95A8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205" w:type="dxa"/>
            <w:shd w:val="clear" w:color="auto" w:fill="auto"/>
          </w:tcPr>
          <w:p w14:paraId="376F513D" w14:textId="77777777" w:rsidR="001903EE" w:rsidRDefault="00F95A8B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Podwykonawstwo</w:t>
            </w:r>
          </w:p>
        </w:tc>
        <w:tc>
          <w:tcPr>
            <w:tcW w:w="7575" w:type="dxa"/>
            <w:shd w:val="clear" w:color="auto" w:fill="auto"/>
          </w:tcPr>
          <w:p w14:paraId="5B813EB2" w14:textId="2BA33F23" w:rsidR="001903EE" w:rsidRDefault="00B66FC2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Nie dotyczy</w:t>
            </w:r>
          </w:p>
          <w:p w14:paraId="084F0EAE" w14:textId="3531D9A2" w:rsidR="001903EE" w:rsidRDefault="001903EE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</w:tc>
      </w:tr>
    </w:tbl>
    <w:p w14:paraId="0F5999FE" w14:textId="77777777" w:rsidR="001903EE" w:rsidRDefault="001903EE" w:rsidP="00F15B9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p w14:paraId="7B7557FF" w14:textId="77777777" w:rsidR="001903EE" w:rsidRDefault="00F95A8B" w:rsidP="00F15B9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*  niepotrzebne wykreślić</w:t>
      </w:r>
    </w:p>
    <w:p w14:paraId="5FBDD0B7" w14:textId="77777777" w:rsidR="001903EE" w:rsidRDefault="001903EE" w:rsidP="00F15B93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</w:p>
    <w:p w14:paraId="0FFCD8B8" w14:textId="7B70DD1B" w:rsidR="001903EE" w:rsidRDefault="00F95A8B">
      <w:pPr>
        <w:spacing w:before="240" w:after="100" w:line="276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Wymagane załączniki do oferty:</w:t>
      </w:r>
    </w:p>
    <w:p w14:paraId="578E99C2" w14:textId="7074E7B3" w:rsidR="001903EE" w:rsidRDefault="00F95A8B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1 - </w:t>
      </w:r>
      <w:r>
        <w:rPr>
          <w:rFonts w:ascii="Times New Roman" w:eastAsia="Times New Roman" w:hAnsi="Times New Roman" w:cs="Times New Roman"/>
        </w:rPr>
        <w:t>Formularz oferty (forma elektroniczna na Platformie Zakupowej lub osobny dokument)</w:t>
      </w:r>
    </w:p>
    <w:p w14:paraId="2F24A1CA" w14:textId="2B36D998" w:rsidR="000C3BB9" w:rsidRDefault="000C3BB9" w:rsidP="000C3BB9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  <w:i/>
          <w:iCs/>
        </w:rPr>
      </w:pPr>
      <w:r w:rsidRPr="000C3BB9">
        <w:rPr>
          <w:rFonts w:ascii="Times New Roman" w:eastAsia="Times New Roman" w:hAnsi="Times New Roman" w:cs="Times New Roman"/>
          <w:i/>
          <w:iCs/>
        </w:rPr>
        <w:t>*</w:t>
      </w:r>
      <w:r w:rsidRPr="000C3BB9">
        <w:rPr>
          <w:i/>
          <w:iCs/>
        </w:rPr>
        <w:t xml:space="preserve"> </w:t>
      </w:r>
      <w:r w:rsidRPr="000C3BB9">
        <w:rPr>
          <w:rFonts w:ascii="Times New Roman" w:eastAsia="Times New Roman" w:hAnsi="Times New Roman" w:cs="Times New Roman"/>
          <w:i/>
          <w:iCs/>
        </w:rPr>
        <w:t>Załączniki wymagane na późniejszym etapie postępowania (na wezwanie prowadzącego postępowania):</w:t>
      </w:r>
    </w:p>
    <w:p w14:paraId="7246717C" w14:textId="77777777" w:rsidR="0063640D" w:rsidRPr="000C3BB9" w:rsidRDefault="0063640D" w:rsidP="000C3BB9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  <w:i/>
          <w:iCs/>
        </w:rPr>
      </w:pPr>
    </w:p>
    <w:p w14:paraId="509D5DD1" w14:textId="77777777" w:rsidR="001903EE" w:rsidRDefault="00F95A8B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4 </w:t>
      </w:r>
      <w:r>
        <w:rPr>
          <w:rFonts w:ascii="Times New Roman" w:eastAsia="Times New Roman" w:hAnsi="Times New Roman" w:cs="Times New Roman"/>
        </w:rPr>
        <w:t>- Polisa lub inny dokument potwierdzający, że Wykonawca jest ubezpieczony od odpowiedzialności cywilnej w zakresie prowadzonej działalności gospodarczej</w:t>
      </w:r>
    </w:p>
    <w:p w14:paraId="4024EB66" w14:textId="77777777" w:rsidR="001903EE" w:rsidRDefault="00F95A8B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5 </w:t>
      </w:r>
      <w:r>
        <w:rPr>
          <w:rFonts w:ascii="Times New Roman" w:eastAsia="Times New Roman" w:hAnsi="Times New Roman" w:cs="Times New Roman"/>
        </w:rPr>
        <w:t xml:space="preserve">- Pełnomocnictwo/a 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6367850A" w14:textId="77777777" w:rsidR="001903EE" w:rsidRDefault="00F95A8B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Załącznik nr 6</w:t>
      </w:r>
      <w:r>
        <w:rPr>
          <w:rFonts w:ascii="Times New Roman" w:eastAsia="Times New Roman" w:hAnsi="Times New Roman" w:cs="Times New Roman"/>
        </w:rPr>
        <w:t xml:space="preserve"> - Oświadczenie dotyczące umowy konsorcjum </w:t>
      </w:r>
      <w:r>
        <w:rPr>
          <w:rFonts w:ascii="Times New Roman" w:eastAsia="Times New Roman" w:hAnsi="Times New Roman" w:cs="Times New Roman"/>
          <w:b/>
          <w:bCs/>
        </w:rPr>
        <w:t>/ Nie dotyczy *</w:t>
      </w:r>
    </w:p>
    <w:p w14:paraId="37005C28" w14:textId="7C09FB61" w:rsidR="001903EE" w:rsidRDefault="00F95A8B">
      <w:pPr>
        <w:tabs>
          <w:tab w:val="left" w:pos="1560"/>
        </w:tabs>
        <w:jc w:val="both"/>
        <w:rPr>
          <w:rFonts w:ascii="Times New Roman" w:eastAsia="Times New Roman" w:hAnsi="Times New Roman" w:cs="Times New Roman"/>
          <w:highlight w:val="red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</w:t>
      </w:r>
      <w:r w:rsidR="000C3BB9">
        <w:rPr>
          <w:rFonts w:ascii="Times New Roman" w:eastAsia="Times New Roman" w:hAnsi="Times New Roman" w:cs="Times New Roman"/>
          <w:b/>
          <w:bCs/>
        </w:rPr>
        <w:t>7</w:t>
      </w:r>
      <w:r>
        <w:rPr>
          <w:rFonts w:ascii="Times New Roman" w:eastAsia="Times New Roman" w:hAnsi="Times New Roman" w:cs="Times New Roman"/>
          <w:b/>
          <w:bCs/>
        </w:rPr>
        <w:t xml:space="preserve"> - </w:t>
      </w:r>
      <w:r>
        <w:rPr>
          <w:rFonts w:ascii="Times New Roman" w:eastAsia="Times New Roman" w:hAnsi="Times New Roman" w:cs="Times New Roman"/>
        </w:rPr>
        <w:t xml:space="preserve">Umowa spółki cywilnej 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13101CD5" w14:textId="46D2FE47" w:rsidR="001903EE" w:rsidRDefault="00F95A8B">
      <w:pPr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</w:t>
      </w:r>
      <w:r w:rsidR="000C3BB9">
        <w:rPr>
          <w:rFonts w:ascii="Times New Roman" w:eastAsia="Times New Roman" w:hAnsi="Times New Roman" w:cs="Times New Roman"/>
          <w:b/>
          <w:bCs/>
        </w:rPr>
        <w:t>8</w:t>
      </w:r>
      <w:r>
        <w:rPr>
          <w:rFonts w:ascii="Times New Roman" w:eastAsia="Times New Roman" w:hAnsi="Times New Roman" w:cs="Times New Roman"/>
          <w:b/>
          <w:bCs/>
        </w:rPr>
        <w:t xml:space="preserve"> - </w:t>
      </w:r>
      <w:r>
        <w:rPr>
          <w:rFonts w:ascii="Times New Roman" w:eastAsia="Times New Roman" w:hAnsi="Times New Roman" w:cs="Times New Roman"/>
        </w:rPr>
        <w:t xml:space="preserve">Lista Podwykonawców </w:t>
      </w:r>
      <w:r>
        <w:rPr>
          <w:rFonts w:ascii="Times New Roman" w:eastAsia="Times New Roman" w:hAnsi="Times New Roman" w:cs="Times New Roman"/>
          <w:b/>
          <w:bCs/>
        </w:rPr>
        <w:t xml:space="preserve"> / Nie dotyczy *</w:t>
      </w:r>
    </w:p>
    <w:p w14:paraId="40CCF9E8" w14:textId="3862D640" w:rsidR="000C3BB9" w:rsidRDefault="000C3BB9">
      <w:pPr>
        <w:jc w:val="both"/>
        <w:rPr>
          <w:rFonts w:ascii="Times New Roman" w:eastAsia="Times New Roman" w:hAnsi="Times New Roman" w:cs="Times New Roman"/>
        </w:rPr>
      </w:pPr>
    </w:p>
    <w:p w14:paraId="6C2ECDED" w14:textId="77777777" w:rsidR="001903EE" w:rsidRDefault="001903EE">
      <w:pPr>
        <w:spacing w:before="240" w:after="240" w:line="276" w:lineRule="auto"/>
        <w:rPr>
          <w:rFonts w:ascii="Times New Roman" w:eastAsia="Times New Roman" w:hAnsi="Times New Roman" w:cs="Times New Roman"/>
          <w:highlight w:val="red"/>
        </w:rPr>
      </w:pPr>
    </w:p>
    <w:sectPr w:rsidR="001903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40" w:right="1077" w:bottom="1440" w:left="1077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4B151F" w14:textId="77777777" w:rsidR="007760DF" w:rsidRDefault="007760DF">
      <w:pPr>
        <w:spacing w:after="0" w:line="240" w:lineRule="auto"/>
      </w:pPr>
      <w:r>
        <w:separator/>
      </w:r>
    </w:p>
  </w:endnote>
  <w:endnote w:type="continuationSeparator" w:id="0">
    <w:p w14:paraId="32CEA1B9" w14:textId="77777777" w:rsidR="007760DF" w:rsidRDefault="007760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2C67B048-0C21-4434-B31D-0B01FFB7F1A3}"/>
    <w:embedBold r:id="rId2" w:fontKey="{990FC757-C154-4991-8D5D-A756BEFF0FCA}"/>
    <w:embedItalic r:id="rId3" w:fontKey="{B46A1847-5253-4695-8380-5EE70128494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CD50173-003A-4AE0-87EE-A7DACAF70D0A}"/>
    <w:embedItalic r:id="rId5" w:fontKey="{1513CF2B-3C1A-44BB-9EBA-9F17105D37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256CD" w14:textId="77777777" w:rsidR="001903EE" w:rsidRDefault="001903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2BF4AA" w14:textId="77777777" w:rsidR="001903EE" w:rsidRDefault="007760DF">
    <w:pPr>
      <w:spacing w:after="200" w:line="276" w:lineRule="auto"/>
      <w:rPr>
        <w:rFonts w:ascii="Calibri" w:eastAsia="Calibri" w:hAnsi="Calibri" w:cs="Calibri"/>
      </w:rPr>
    </w:pPr>
    <w:r>
      <w:pict w14:anchorId="0EB8DD88">
        <v:rect id="_x0000_i1025" style="width:0;height:1.5pt" o:hralign="center" o:hrstd="t" o:hr="t" fillcolor="#a0a0a0" stroked="f"/>
      </w:pict>
    </w:r>
  </w:p>
  <w:p w14:paraId="2155FD5E" w14:textId="77777777" w:rsidR="001903EE" w:rsidRDefault="00F95A8B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FE0595">
      <w:rPr>
        <w:rFonts w:ascii="Calibri" w:eastAsia="Calibri" w:hAnsi="Calibri" w:cs="Calibri"/>
        <w:noProof/>
      </w:rPr>
      <w:t>2</w:t>
    </w:r>
    <w:r>
      <w:rPr>
        <w:rFonts w:ascii="Calibri" w:eastAsia="Calibri" w:hAnsi="Calibri" w:cs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EE912F" w14:textId="77777777" w:rsidR="001903EE" w:rsidRDefault="007760DF">
    <w:pPr>
      <w:spacing w:after="200" w:line="276" w:lineRule="auto"/>
      <w:rPr>
        <w:rFonts w:ascii="Calibri" w:eastAsia="Calibri" w:hAnsi="Calibri" w:cs="Calibri"/>
      </w:rPr>
    </w:pPr>
    <w:r>
      <w:pict w14:anchorId="1C5AFA6A">
        <v:rect id="_x0000_i1026" style="width:0;height:1.5pt" o:hralign="center" o:hrstd="t" o:hr="t" fillcolor="#a0a0a0" stroked="f"/>
      </w:pict>
    </w:r>
  </w:p>
  <w:p w14:paraId="32448B2C" w14:textId="77777777" w:rsidR="001903EE" w:rsidRDefault="00F95A8B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FE0595">
      <w:rPr>
        <w:rFonts w:ascii="Calibri" w:eastAsia="Calibri" w:hAnsi="Calibri" w:cs="Calibri"/>
        <w:noProof/>
      </w:rPr>
      <w:t>1</w:t>
    </w:r>
    <w:r>
      <w:rPr>
        <w:rFonts w:ascii="Calibri" w:eastAsia="Calibri" w:hAnsi="Calibri" w:cs="Calibri"/>
      </w:rPr>
      <w:fldChar w:fldCharType="end"/>
    </w:r>
  </w:p>
  <w:p w14:paraId="0A9BDB53" w14:textId="77777777" w:rsidR="001903EE" w:rsidRDefault="001903EE">
    <w:pPr>
      <w:spacing w:after="200" w:line="276" w:lineRule="auto"/>
      <w:jc w:val="center"/>
      <w:rPr>
        <w:rFonts w:ascii="Calibri" w:eastAsia="Calibri" w:hAnsi="Calibri" w:cs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C5182" w14:textId="77777777" w:rsidR="007760DF" w:rsidRDefault="007760DF">
      <w:pPr>
        <w:spacing w:after="0" w:line="240" w:lineRule="auto"/>
      </w:pPr>
      <w:r>
        <w:separator/>
      </w:r>
    </w:p>
  </w:footnote>
  <w:footnote w:type="continuationSeparator" w:id="0">
    <w:p w14:paraId="1169D07F" w14:textId="77777777" w:rsidR="007760DF" w:rsidRDefault="007760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F6AD64" w14:textId="77777777" w:rsidR="001903EE" w:rsidRDefault="001903E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5188A3" w14:textId="77777777" w:rsidR="001903EE" w:rsidRDefault="001903EE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p w14:paraId="01F3D80B" w14:textId="77777777" w:rsidR="001903EE" w:rsidRDefault="001903EE">
    <w:pPr>
      <w:tabs>
        <w:tab w:val="center" w:pos="4536"/>
        <w:tab w:val="right" w:pos="9072"/>
      </w:tabs>
      <w:spacing w:line="276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74C295" w14:textId="77777777" w:rsidR="001903EE" w:rsidRDefault="001903EE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tbl>
    <w:tblPr>
      <w:tblStyle w:val="a0"/>
      <w:tblW w:w="1050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80"/>
      <w:gridCol w:w="3080"/>
    </w:tblGrid>
    <w:tr w:rsidR="001903EE" w14:paraId="60B7F27C" w14:textId="77777777">
      <w:trPr>
        <w:trHeight w:val="322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359B959" w14:textId="77777777" w:rsidR="001903EE" w:rsidRDefault="00F95A8B">
          <w:pPr>
            <w:widowControl w:val="0"/>
            <w:spacing w:after="0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65175D21" wp14:editId="4C5CBA11">
                <wp:extent cx="925725" cy="35242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725" cy="3524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42888C4" w14:textId="77777777" w:rsidR="001903EE" w:rsidRDefault="00F95A8B">
          <w:pPr>
            <w:widowControl w:val="0"/>
            <w:spacing w:after="0"/>
            <w:jc w:val="center"/>
            <w:rPr>
              <w:rFonts w:ascii="Calibri" w:eastAsia="Calibri" w:hAnsi="Calibri" w:cs="Calibri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OPZ.02-POD.01-01 ZAPYTANIE OFERTOWE</w:t>
          </w: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2137D3B" w14:textId="77777777" w:rsidR="001903EE" w:rsidRDefault="00F95A8B">
          <w:pPr>
            <w:widowControl w:val="0"/>
            <w:spacing w:after="0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1903EE" w14:paraId="655532FC" w14:textId="77777777">
      <w:trPr>
        <w:trHeight w:val="256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BDE65C7" w14:textId="77777777" w:rsidR="001903EE" w:rsidRDefault="001903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8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DF337E4" w14:textId="77777777" w:rsidR="001903EE" w:rsidRDefault="001903E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6B4134D" w14:textId="77777777" w:rsidR="001903EE" w:rsidRDefault="00F95A8B">
          <w:pPr>
            <w:tabs>
              <w:tab w:val="center" w:pos="4536"/>
              <w:tab w:val="right" w:pos="9072"/>
            </w:tabs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 xml:space="preserve">DATA AKTUALIZACJI: </w:t>
          </w:r>
        </w:p>
      </w:tc>
    </w:tr>
  </w:tbl>
  <w:p w14:paraId="1091C85D" w14:textId="77777777" w:rsidR="001903EE" w:rsidRDefault="001903EE">
    <w:pPr>
      <w:tabs>
        <w:tab w:val="center" w:pos="4536"/>
        <w:tab w:val="right" w:pos="9072"/>
      </w:tabs>
      <w:spacing w:line="276" w:lineRule="auto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DE1BEB"/>
    <w:multiLevelType w:val="multilevel"/>
    <w:tmpl w:val="814E23BA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03EE"/>
    <w:rsid w:val="000177F0"/>
    <w:rsid w:val="000310B4"/>
    <w:rsid w:val="000C3BB9"/>
    <w:rsid w:val="001903EE"/>
    <w:rsid w:val="0028488A"/>
    <w:rsid w:val="00345663"/>
    <w:rsid w:val="00427785"/>
    <w:rsid w:val="004D29FD"/>
    <w:rsid w:val="004F6303"/>
    <w:rsid w:val="00542B52"/>
    <w:rsid w:val="005E3CEA"/>
    <w:rsid w:val="0063640D"/>
    <w:rsid w:val="006A111A"/>
    <w:rsid w:val="007147FF"/>
    <w:rsid w:val="007236DA"/>
    <w:rsid w:val="007643E7"/>
    <w:rsid w:val="007760DF"/>
    <w:rsid w:val="007F31B5"/>
    <w:rsid w:val="008A19E1"/>
    <w:rsid w:val="008C7659"/>
    <w:rsid w:val="00A2170B"/>
    <w:rsid w:val="00B66FC2"/>
    <w:rsid w:val="00E72A89"/>
    <w:rsid w:val="00E95A2E"/>
    <w:rsid w:val="00ED3CF3"/>
    <w:rsid w:val="00F15B93"/>
    <w:rsid w:val="00F901A7"/>
    <w:rsid w:val="00F95A8B"/>
    <w:rsid w:val="00FA3C19"/>
    <w:rsid w:val="00FE05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A257884"/>
  <w15:docId w15:val="{385DE158-A7F1-4CB7-8D2E-FB74B2632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lang w:val="pl" w:eastAsia="pl-PL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0" w:line="240" w:lineRule="auto"/>
      <w:outlineLvl w:val="0"/>
    </w:pPr>
    <w:rPr>
      <w:rFonts w:ascii="Calibri" w:eastAsia="Calibri" w:hAnsi="Calibri" w:cs="Calibri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80" w:after="0" w:line="240" w:lineRule="auto"/>
      <w:outlineLvl w:val="1"/>
    </w:pPr>
    <w:rPr>
      <w:rFonts w:ascii="Calibri" w:eastAsia="Calibri" w:hAnsi="Calibri" w:cs="Calibri"/>
      <w:color w:val="40404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rFonts w:ascii="Calibri" w:eastAsia="Calibri" w:hAnsi="Calibri" w:cs="Calibri"/>
      <w:color w:val="1F497D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sz w:val="22"/>
      <w:szCs w:val="22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rFonts w:ascii="Calibri" w:eastAsia="Calibri" w:hAnsi="Calibri" w:cs="Calibri"/>
      <w:color w:val="1F497D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1F497D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</w:pPr>
    <w:rPr>
      <w:rFonts w:ascii="Calibri" w:eastAsia="Calibri" w:hAnsi="Calibri" w:cs="Calibri"/>
      <w:color w:val="4F81BD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Pogrubienie">
    <w:name w:val="Strong"/>
    <w:basedOn w:val="Domylnaczcionkaakapitu"/>
    <w:uiPriority w:val="22"/>
    <w:qFormat/>
    <w:rsid w:val="00FE0595"/>
    <w:rPr>
      <w:b/>
      <w:bCs/>
    </w:rPr>
  </w:style>
  <w:style w:type="character" w:styleId="Hipercze">
    <w:name w:val="Hyperlink"/>
    <w:basedOn w:val="Domylnaczcionkaakapitu"/>
    <w:uiPriority w:val="99"/>
    <w:unhideWhenUsed/>
    <w:rsid w:val="00FE0595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E05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251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aulina.karnas@veolia.com" TargetMode="External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pz.veolia.pl" TargetMode="Externa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3</Pages>
  <Words>428</Words>
  <Characters>2571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Karnaś Paulina - ADICT</dc:creator>
  <cp:lastModifiedBy>Karnaś Paulina - ADICT</cp:lastModifiedBy>
  <cp:revision>23</cp:revision>
  <dcterms:created xsi:type="dcterms:W3CDTF">2026-02-10T10:27:00Z</dcterms:created>
  <dcterms:modified xsi:type="dcterms:W3CDTF">2026-04-16T08:44:00Z</dcterms:modified>
</cp:coreProperties>
</file>